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6"/>
        <w:gridCol w:w="5503"/>
      </w:tblGrid>
      <w:tr w:rsidR="00A33A95" w14:paraId="05F6F510" w14:textId="77777777">
        <w:tc>
          <w:tcPr>
            <w:tcW w:w="3456" w:type="dxa"/>
            <w:tcBorders>
              <w:bottom w:val="single" w:sz="18" w:space="0" w:color="auto"/>
            </w:tcBorders>
          </w:tcPr>
          <w:p w14:paraId="219A6D30" w14:textId="77777777" w:rsidR="00A33A95" w:rsidRPr="00323F2C" w:rsidRDefault="00323F2C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323F2C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A33A95" w:rsidRPr="00323F2C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14:paraId="3C5B8B2D" w14:textId="77777777" w:rsidR="00A33A95" w:rsidRPr="00323F2C" w:rsidRDefault="00A33A95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503" w:type="dxa"/>
            <w:tcBorders>
              <w:bottom w:val="single" w:sz="18" w:space="0" w:color="auto"/>
            </w:tcBorders>
          </w:tcPr>
          <w:p w14:paraId="07E56240" w14:textId="434E0960" w:rsidR="00323F2C" w:rsidRPr="00323F2C" w:rsidRDefault="00323F2C" w:rsidP="00647A77">
            <w:pPr>
              <w:rPr>
                <w:rFonts w:ascii="Arial Black" w:hAnsi="Arial Black" w:cs="Arial"/>
                <w:sz w:val="36"/>
                <w:szCs w:val="36"/>
              </w:rPr>
            </w:pPr>
            <w:r w:rsidRPr="00323F2C">
              <w:rPr>
                <w:rFonts w:ascii="Arial Black" w:hAnsi="Arial Black" w:cs="Arial"/>
                <w:sz w:val="36"/>
                <w:szCs w:val="36"/>
              </w:rPr>
              <w:t>OVERVIEW AND SCRUTINY COMMITTEE</w:t>
            </w:r>
            <w:r w:rsidR="00F42E2D">
              <w:rPr>
                <w:rFonts w:ascii="Arial Black" w:hAnsi="Arial Black" w:cs="Arial"/>
                <w:sz w:val="36"/>
                <w:szCs w:val="36"/>
              </w:rPr>
              <w:t xml:space="preserve"> </w:t>
            </w:r>
          </w:p>
        </w:tc>
      </w:tr>
      <w:tr w:rsidR="00A33A95" w14:paraId="5E2626EF" w14:textId="77777777">
        <w:tc>
          <w:tcPr>
            <w:tcW w:w="3456" w:type="dxa"/>
            <w:tcBorders>
              <w:top w:val="single" w:sz="18" w:space="0" w:color="auto"/>
            </w:tcBorders>
          </w:tcPr>
          <w:p w14:paraId="23CA8E61" w14:textId="77777777" w:rsidR="00647A77" w:rsidRDefault="00647A77">
            <w:pPr>
              <w:pStyle w:val="Infotext"/>
              <w:rPr>
                <w:rFonts w:ascii="Arial Black" w:hAnsi="Arial Black"/>
              </w:rPr>
            </w:pPr>
          </w:p>
          <w:p w14:paraId="6E24290C" w14:textId="77777777" w:rsidR="00A33A95" w:rsidRPr="00323F2C" w:rsidRDefault="00A33A95" w:rsidP="00647A77">
            <w:pPr>
              <w:pStyle w:val="Infotext"/>
              <w:spacing w:before="120"/>
              <w:rPr>
                <w:rFonts w:ascii="Arial Black" w:hAnsi="Arial Black"/>
              </w:rPr>
            </w:pPr>
            <w:r w:rsidRPr="00323F2C">
              <w:rPr>
                <w:rFonts w:ascii="Arial Black" w:hAnsi="Arial Black"/>
              </w:rPr>
              <w:t>Date</w:t>
            </w:r>
            <w:r w:rsidR="00715323">
              <w:rPr>
                <w:rFonts w:ascii="Arial Black" w:hAnsi="Arial Black"/>
              </w:rPr>
              <w:t xml:space="preserve"> of Meeting</w:t>
            </w:r>
            <w:r w:rsidRPr="00323F2C">
              <w:rPr>
                <w:rFonts w:ascii="Arial Black" w:hAnsi="Arial Black"/>
              </w:rPr>
              <w:t>:</w:t>
            </w:r>
          </w:p>
          <w:p w14:paraId="7C47A113" w14:textId="77777777" w:rsidR="00A33A95" w:rsidRPr="00323F2C" w:rsidRDefault="00A33A9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3" w:type="dxa"/>
            <w:tcBorders>
              <w:top w:val="single" w:sz="18" w:space="0" w:color="auto"/>
            </w:tcBorders>
          </w:tcPr>
          <w:p w14:paraId="2CC4E54C" w14:textId="77777777" w:rsidR="00647A77" w:rsidRDefault="00647A77">
            <w:pPr>
              <w:rPr>
                <w:rFonts w:cs="Arial"/>
              </w:rPr>
            </w:pPr>
          </w:p>
          <w:p w14:paraId="189D6815" w14:textId="77777777" w:rsidR="00647A77" w:rsidRDefault="00647A77">
            <w:pPr>
              <w:rPr>
                <w:rFonts w:cs="Arial"/>
              </w:rPr>
            </w:pPr>
          </w:p>
          <w:p w14:paraId="62FB4F82" w14:textId="77777777" w:rsidR="00A33A95" w:rsidRDefault="008B78B0">
            <w:pPr>
              <w:rPr>
                <w:rFonts w:cs="Arial"/>
              </w:rPr>
            </w:pPr>
            <w:r>
              <w:rPr>
                <w:rFonts w:cs="Arial"/>
              </w:rPr>
              <w:t>20 September 2016</w:t>
            </w:r>
          </w:p>
        </w:tc>
      </w:tr>
      <w:tr w:rsidR="00A33A95" w14:paraId="181D377A" w14:textId="77777777">
        <w:tc>
          <w:tcPr>
            <w:tcW w:w="3456" w:type="dxa"/>
          </w:tcPr>
          <w:p w14:paraId="78B09090" w14:textId="77777777" w:rsidR="00A33A95" w:rsidRPr="00323F2C" w:rsidRDefault="00A33A95">
            <w:pPr>
              <w:pStyle w:val="Infotext"/>
              <w:rPr>
                <w:rFonts w:ascii="Arial Black" w:hAnsi="Arial Black" w:cs="Arial"/>
              </w:rPr>
            </w:pPr>
            <w:r w:rsidRPr="00323F2C">
              <w:rPr>
                <w:rFonts w:ascii="Arial Black" w:hAnsi="Arial Black" w:cs="Arial"/>
              </w:rPr>
              <w:t>Subject:</w:t>
            </w:r>
          </w:p>
          <w:p w14:paraId="28A6DA2D" w14:textId="77777777" w:rsidR="00A33A95" w:rsidRPr="00323F2C" w:rsidRDefault="00A33A95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3" w:type="dxa"/>
          </w:tcPr>
          <w:p w14:paraId="240CBF8D" w14:textId="6AD89BB9" w:rsidR="00A33A95" w:rsidRDefault="0068661E">
            <w:pPr>
              <w:rPr>
                <w:rFonts w:cs="Arial"/>
              </w:rPr>
            </w:pPr>
            <w:r>
              <w:rPr>
                <w:rFonts w:cs="Arial"/>
              </w:rPr>
              <w:t>Youth Justice Plan</w:t>
            </w:r>
          </w:p>
        </w:tc>
      </w:tr>
      <w:tr w:rsidR="00A33A95" w14:paraId="159546BB" w14:textId="77777777">
        <w:tc>
          <w:tcPr>
            <w:tcW w:w="3456" w:type="dxa"/>
          </w:tcPr>
          <w:p w14:paraId="33E60017" w14:textId="77777777" w:rsidR="00A33A95" w:rsidRPr="00323F2C" w:rsidRDefault="00A33A95">
            <w:pPr>
              <w:pStyle w:val="Infotext"/>
              <w:rPr>
                <w:rFonts w:ascii="Arial Black" w:hAnsi="Arial Black" w:cs="Arial"/>
              </w:rPr>
            </w:pPr>
            <w:r w:rsidRPr="00323F2C">
              <w:rPr>
                <w:rFonts w:ascii="Arial Black" w:hAnsi="Arial Black" w:cs="Arial"/>
              </w:rPr>
              <w:t>Responsible Officer:</w:t>
            </w:r>
          </w:p>
          <w:p w14:paraId="199E31BF" w14:textId="77777777" w:rsidR="00A33A95" w:rsidRPr="00323F2C" w:rsidRDefault="00A33A9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3" w:type="dxa"/>
          </w:tcPr>
          <w:p w14:paraId="64E7397C" w14:textId="77777777" w:rsidR="00A33A95" w:rsidRDefault="008D1871">
            <w:pPr>
              <w:rPr>
                <w:rFonts w:cs="Arial"/>
              </w:rPr>
            </w:pPr>
            <w:r>
              <w:rPr>
                <w:rFonts w:cs="Arial"/>
              </w:rPr>
              <w:t>Chris Spencer, Corporate Director of People</w:t>
            </w:r>
          </w:p>
        </w:tc>
      </w:tr>
      <w:tr w:rsidR="00A33A95" w14:paraId="008E229C" w14:textId="77777777">
        <w:tc>
          <w:tcPr>
            <w:tcW w:w="3456" w:type="dxa"/>
          </w:tcPr>
          <w:p w14:paraId="1AC73101" w14:textId="77777777" w:rsidR="00A33A95" w:rsidRPr="00323F2C" w:rsidRDefault="00D41DA5">
            <w:pPr>
              <w:pStyle w:val="Infotext"/>
              <w:rPr>
                <w:rFonts w:ascii="Arial Black" w:hAnsi="Arial Black" w:cs="Arial"/>
              </w:rPr>
            </w:pPr>
            <w:r w:rsidRPr="00323F2C">
              <w:rPr>
                <w:rFonts w:ascii="Arial Black" w:hAnsi="Arial Black" w:cs="Arial"/>
              </w:rPr>
              <w:t>Scrutiny Lead Member area</w:t>
            </w:r>
            <w:r w:rsidR="00A33A95" w:rsidRPr="00323F2C">
              <w:rPr>
                <w:rFonts w:ascii="Arial Black" w:hAnsi="Arial Black" w:cs="Arial"/>
              </w:rPr>
              <w:t>:</w:t>
            </w:r>
          </w:p>
          <w:p w14:paraId="66AFA843" w14:textId="77777777" w:rsidR="00A33A95" w:rsidRPr="00323F2C" w:rsidRDefault="00A33A9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3" w:type="dxa"/>
          </w:tcPr>
          <w:p w14:paraId="1191AC9D" w14:textId="77777777" w:rsidR="00647A77" w:rsidRDefault="00647A77" w:rsidP="00647A77">
            <w:pPr>
              <w:rPr>
                <w:rFonts w:cs="Arial"/>
              </w:rPr>
            </w:pPr>
            <w:r>
              <w:rPr>
                <w:rFonts w:cs="Arial"/>
              </w:rPr>
              <w:t xml:space="preserve">Councillor Janet Mote, Performance Lead Member </w:t>
            </w:r>
          </w:p>
          <w:p w14:paraId="7BD6F551" w14:textId="1C97C340" w:rsidR="00A33A95" w:rsidRDefault="00647A77" w:rsidP="00647A77">
            <w:pPr>
              <w:rPr>
                <w:rFonts w:cs="Arial"/>
              </w:rPr>
            </w:pPr>
            <w:r>
              <w:rPr>
                <w:rFonts w:cs="Arial"/>
              </w:rPr>
              <w:t>Councillor Richard Almond, Policy Lead Member</w:t>
            </w:r>
          </w:p>
        </w:tc>
      </w:tr>
      <w:tr w:rsidR="00A33A95" w14:paraId="107E1265" w14:textId="77777777">
        <w:tc>
          <w:tcPr>
            <w:tcW w:w="3456" w:type="dxa"/>
          </w:tcPr>
          <w:p w14:paraId="67D269A6" w14:textId="77777777" w:rsidR="00A33A95" w:rsidRPr="00323F2C" w:rsidRDefault="00A33A95">
            <w:pPr>
              <w:pStyle w:val="Infotext"/>
              <w:rPr>
                <w:rFonts w:ascii="Arial Black" w:hAnsi="Arial Black" w:cs="Arial"/>
              </w:rPr>
            </w:pPr>
            <w:r w:rsidRPr="00323F2C">
              <w:rPr>
                <w:rFonts w:ascii="Arial Black" w:hAnsi="Arial Black" w:cs="Arial"/>
              </w:rPr>
              <w:t>Exempt:</w:t>
            </w:r>
          </w:p>
          <w:p w14:paraId="0E2C013E" w14:textId="77777777" w:rsidR="00A33A95" w:rsidRPr="00323F2C" w:rsidRDefault="00A33A9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3" w:type="dxa"/>
          </w:tcPr>
          <w:p w14:paraId="493850BC" w14:textId="77777777" w:rsidR="00A33A95" w:rsidRDefault="008B78B0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C95B68" w14:paraId="24A265D3" w14:textId="77777777">
        <w:tc>
          <w:tcPr>
            <w:tcW w:w="3456" w:type="dxa"/>
          </w:tcPr>
          <w:p w14:paraId="4F9454DA" w14:textId="77777777" w:rsidR="00C95B68" w:rsidRDefault="00C95B6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088816D3" w14:textId="77777777" w:rsidR="00C95B68" w:rsidRPr="00323F2C" w:rsidRDefault="00C95B6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3" w:type="dxa"/>
          </w:tcPr>
          <w:p w14:paraId="67E05825" w14:textId="77777777" w:rsidR="00C95B68" w:rsidRPr="00055E28" w:rsidRDefault="008B78B0">
            <w:pPr>
              <w:pStyle w:val="Heading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All</w:t>
            </w:r>
          </w:p>
        </w:tc>
      </w:tr>
      <w:tr w:rsidR="00A33A95" w14:paraId="5D0A568B" w14:textId="77777777">
        <w:tc>
          <w:tcPr>
            <w:tcW w:w="3456" w:type="dxa"/>
          </w:tcPr>
          <w:p w14:paraId="05291617" w14:textId="77777777" w:rsidR="00A33A95" w:rsidRPr="00323F2C" w:rsidRDefault="00A33A95">
            <w:pPr>
              <w:pStyle w:val="Infotext"/>
              <w:rPr>
                <w:rFonts w:ascii="Arial Black" w:hAnsi="Arial Black" w:cs="Arial"/>
              </w:rPr>
            </w:pPr>
            <w:r w:rsidRPr="00323F2C">
              <w:rPr>
                <w:rFonts w:ascii="Arial Black" w:hAnsi="Arial Black" w:cs="Arial"/>
              </w:rPr>
              <w:t>Enclosures:</w:t>
            </w:r>
          </w:p>
          <w:p w14:paraId="144119F2" w14:textId="77777777" w:rsidR="00A33A95" w:rsidRPr="00323F2C" w:rsidRDefault="00A33A9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3" w:type="dxa"/>
          </w:tcPr>
          <w:p w14:paraId="208D0520" w14:textId="1CEE08A3" w:rsidR="00A33A95" w:rsidRPr="00055E28" w:rsidRDefault="00700149">
            <w:pPr>
              <w:pStyle w:val="Heading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Appendix 1 - </w:t>
            </w:r>
            <w:r w:rsidR="0068661E">
              <w:rPr>
                <w:b w:val="0"/>
                <w:i w:val="0"/>
              </w:rPr>
              <w:t>Youth Justice Plan August 2016</w:t>
            </w:r>
          </w:p>
        </w:tc>
      </w:tr>
    </w:tbl>
    <w:p w14:paraId="70A6FBFE" w14:textId="77777777" w:rsidR="00A33A95" w:rsidRDefault="00A33A95">
      <w:pPr>
        <w:rPr>
          <w:rFonts w:cs="Arial"/>
        </w:rPr>
      </w:pPr>
    </w:p>
    <w:p w14:paraId="511E35E2" w14:textId="77777777" w:rsidR="00A33A95" w:rsidRDefault="00A33A9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3F69BD" w14:paraId="5F0818EB" w14:textId="77777777">
        <w:tc>
          <w:tcPr>
            <w:tcW w:w="8525" w:type="dxa"/>
            <w:tcBorders>
              <w:top w:val="nil"/>
              <w:left w:val="nil"/>
              <w:right w:val="nil"/>
            </w:tcBorders>
          </w:tcPr>
          <w:p w14:paraId="0F060DA0" w14:textId="77777777" w:rsidR="003F69BD" w:rsidRDefault="003F69BD" w:rsidP="003F69BD">
            <w:pPr>
              <w:pStyle w:val="Heading1"/>
            </w:pPr>
            <w:r>
              <w:t>Section 1 – Summary and Recommendations</w:t>
            </w:r>
          </w:p>
          <w:p w14:paraId="76456387" w14:textId="77777777" w:rsidR="003F69BD" w:rsidRDefault="003F69BD"/>
        </w:tc>
      </w:tr>
      <w:tr w:rsidR="00A33A95" w14:paraId="44002DB8" w14:textId="77777777">
        <w:tc>
          <w:tcPr>
            <w:tcW w:w="8525" w:type="dxa"/>
          </w:tcPr>
          <w:p w14:paraId="54B0D858" w14:textId="77777777" w:rsidR="00A33A95" w:rsidRDefault="00A33A95"/>
          <w:p w14:paraId="0A08F431" w14:textId="53309893" w:rsidR="00A33A95" w:rsidRDefault="0068661E">
            <w:pPr>
              <w:pStyle w:val="Heading2"/>
              <w:rPr>
                <w:b w:val="0"/>
                <w:sz w:val="24"/>
                <w:szCs w:val="24"/>
              </w:rPr>
            </w:pPr>
            <w:r w:rsidRPr="0068661E">
              <w:rPr>
                <w:b w:val="0"/>
                <w:sz w:val="24"/>
                <w:szCs w:val="24"/>
              </w:rPr>
              <w:t>The Youth Justice Plan was endorsed for 3 years from 2015-2018 by the Youth Justice Board, the Youth Offending Management Board as well as the Crime and Diso</w:t>
            </w:r>
            <w:r>
              <w:rPr>
                <w:b w:val="0"/>
                <w:sz w:val="24"/>
                <w:szCs w:val="24"/>
              </w:rPr>
              <w:t>rder Partnership (Safer Harrow) and</w:t>
            </w:r>
            <w:r w:rsidRPr="0068661E">
              <w:rPr>
                <w:b w:val="0"/>
                <w:sz w:val="24"/>
                <w:szCs w:val="24"/>
              </w:rPr>
              <w:t xml:space="preserve"> Cabin</w:t>
            </w:r>
            <w:r>
              <w:rPr>
                <w:b w:val="0"/>
                <w:sz w:val="24"/>
                <w:szCs w:val="24"/>
              </w:rPr>
              <w:t>et.</w:t>
            </w:r>
          </w:p>
          <w:p w14:paraId="0AEA7A18" w14:textId="77777777" w:rsidR="0068661E" w:rsidRDefault="0068661E" w:rsidP="0068661E"/>
          <w:p w14:paraId="605A93B4" w14:textId="1E84938E" w:rsidR="0068661E" w:rsidRPr="0068661E" w:rsidRDefault="00620661" w:rsidP="0068661E">
            <w:r>
              <w:t>This attached document</w:t>
            </w:r>
            <w:r w:rsidR="0068661E">
              <w:t xml:space="preserve"> provides an annual update at August 2016.</w:t>
            </w:r>
          </w:p>
          <w:p w14:paraId="30D51D66" w14:textId="77777777" w:rsidR="0068661E" w:rsidRDefault="0068661E">
            <w:pPr>
              <w:pStyle w:val="Heading2"/>
            </w:pPr>
          </w:p>
          <w:p w14:paraId="148CA29E" w14:textId="77777777" w:rsidR="00A33A95" w:rsidRDefault="00534531">
            <w:pPr>
              <w:pStyle w:val="Heading2"/>
            </w:pPr>
            <w:r>
              <w:t>Recommendations:</w:t>
            </w:r>
          </w:p>
          <w:p w14:paraId="72473E51" w14:textId="77777777" w:rsidR="00534531" w:rsidRPr="00534531" w:rsidRDefault="00534531" w:rsidP="00534531"/>
          <w:p w14:paraId="322EAF19" w14:textId="7FA0B444" w:rsidR="00A33A95" w:rsidRPr="00D761F5" w:rsidRDefault="009F662A" w:rsidP="0068661E">
            <w:r>
              <w:t>O&amp;S Committee memb</w:t>
            </w:r>
            <w:r w:rsidR="001C0730">
              <w:t>ers are asked to note the updated plan, annual report and appendices</w:t>
            </w:r>
            <w:r>
              <w:t xml:space="preserve"> and invited to raise questions</w:t>
            </w:r>
            <w:r w:rsidR="00C328B1">
              <w:t>,</w:t>
            </w:r>
            <w:r>
              <w:t xml:space="preserve"> issues</w:t>
            </w:r>
            <w:r w:rsidR="00C328B1">
              <w:t xml:space="preserve"> and suggestions</w:t>
            </w:r>
            <w:r>
              <w:t>.</w:t>
            </w:r>
          </w:p>
        </w:tc>
      </w:tr>
    </w:tbl>
    <w:p w14:paraId="4884141F" w14:textId="77777777" w:rsidR="007C22B2" w:rsidRPr="007C22B2" w:rsidRDefault="007C22B2" w:rsidP="007C22B2"/>
    <w:p w14:paraId="35B232F5" w14:textId="77777777" w:rsidR="00620661" w:rsidRDefault="00620661">
      <w:pPr>
        <w:pStyle w:val="Heading2"/>
      </w:pPr>
    </w:p>
    <w:p w14:paraId="052A3B48" w14:textId="77777777" w:rsidR="00647A77" w:rsidRDefault="00647A77" w:rsidP="00647A77"/>
    <w:p w14:paraId="69AEAE71" w14:textId="77777777" w:rsidR="00647A77" w:rsidRDefault="00647A77" w:rsidP="00647A77"/>
    <w:p w14:paraId="6D670375" w14:textId="77777777" w:rsidR="00647A77" w:rsidRDefault="00647A77" w:rsidP="00647A77"/>
    <w:p w14:paraId="23FC9A9D" w14:textId="77777777" w:rsidR="00647A77" w:rsidRDefault="00647A77" w:rsidP="00647A77"/>
    <w:p w14:paraId="2CC43D4C" w14:textId="77777777" w:rsidR="00647A77" w:rsidRDefault="00647A77" w:rsidP="00647A77">
      <w:bookmarkStart w:id="0" w:name="_GoBack"/>
      <w:bookmarkEnd w:id="0"/>
    </w:p>
    <w:p w14:paraId="2E6066A1" w14:textId="77777777" w:rsidR="00647A77" w:rsidRPr="00647A77" w:rsidRDefault="00647A77" w:rsidP="00647A77"/>
    <w:p w14:paraId="5C05F1CA" w14:textId="3E4AED41" w:rsidR="00620661" w:rsidRDefault="00620661" w:rsidP="00620661">
      <w:pPr>
        <w:pStyle w:val="Heading1"/>
        <w:keepNext/>
      </w:pPr>
      <w:r>
        <w:lastRenderedPageBreak/>
        <w:t xml:space="preserve">Section 2 </w:t>
      </w:r>
      <w:r w:rsidR="001C0730">
        <w:t>–</w:t>
      </w:r>
      <w:r>
        <w:t xml:space="preserve"> </w:t>
      </w:r>
      <w:r w:rsidR="001C0730">
        <w:t>Further Implications</w:t>
      </w:r>
    </w:p>
    <w:p w14:paraId="1059B1C8" w14:textId="77777777" w:rsidR="00620661" w:rsidRDefault="00620661">
      <w:pPr>
        <w:pStyle w:val="Heading2"/>
      </w:pPr>
    </w:p>
    <w:p w14:paraId="0E04B6BE" w14:textId="77777777" w:rsidR="00A33A95" w:rsidRDefault="00A33A95">
      <w:pPr>
        <w:pStyle w:val="Heading2"/>
      </w:pPr>
      <w:r>
        <w:t>Financial Implications</w:t>
      </w:r>
    </w:p>
    <w:p w14:paraId="65E34374" w14:textId="1D150446" w:rsidR="00A33A95" w:rsidRDefault="00620661" w:rsidP="00534531">
      <w:pPr>
        <w:numPr>
          <w:ilvl w:val="0"/>
          <w:numId w:val="3"/>
        </w:numPr>
        <w:ind w:left="426" w:hanging="426"/>
      </w:pPr>
      <w:r>
        <w:t>Finances ar</w:t>
      </w:r>
      <w:r w:rsidR="00165997">
        <w:t>e covered in Appendix 3 to the p</w:t>
      </w:r>
      <w:r>
        <w:t>lan.</w:t>
      </w:r>
    </w:p>
    <w:p w14:paraId="5A9FAE54" w14:textId="77777777" w:rsidR="00A33A95" w:rsidRDefault="00A33A95">
      <w:pPr>
        <w:pStyle w:val="Heading2"/>
      </w:pPr>
    </w:p>
    <w:p w14:paraId="3AEFA9A7" w14:textId="77777777" w:rsidR="00A33A95" w:rsidRDefault="00A33A95">
      <w:pPr>
        <w:pStyle w:val="Heading2"/>
      </w:pPr>
      <w:r>
        <w:t>Performance Issues</w:t>
      </w:r>
    </w:p>
    <w:p w14:paraId="174C3D0B" w14:textId="4081FEC3" w:rsidR="00A33A95" w:rsidRDefault="007C22B2" w:rsidP="00534531">
      <w:pPr>
        <w:numPr>
          <w:ilvl w:val="0"/>
          <w:numId w:val="3"/>
        </w:numPr>
        <w:ind w:left="426" w:hanging="426"/>
      </w:pPr>
      <w:r>
        <w:t>Performance i</w:t>
      </w:r>
      <w:r w:rsidR="00620661">
        <w:t>ssues ar</w:t>
      </w:r>
      <w:r w:rsidR="00095A6C">
        <w:t>e covered in Appendix 1 to the p</w:t>
      </w:r>
      <w:r w:rsidR="00620661">
        <w:t>lan, which provides an annual report on the YOT</w:t>
      </w:r>
    </w:p>
    <w:p w14:paraId="62CE8C83" w14:textId="77777777" w:rsidR="00721C7C" w:rsidRDefault="00721C7C"/>
    <w:p w14:paraId="28F15C4D" w14:textId="77777777" w:rsidR="00721C7C" w:rsidRPr="00721C7C" w:rsidRDefault="00721C7C">
      <w:pPr>
        <w:rPr>
          <w:b/>
          <w:sz w:val="28"/>
          <w:szCs w:val="28"/>
        </w:rPr>
      </w:pPr>
      <w:r w:rsidRPr="00721C7C">
        <w:rPr>
          <w:b/>
          <w:sz w:val="28"/>
          <w:szCs w:val="28"/>
        </w:rPr>
        <w:t>Environmental Impact</w:t>
      </w:r>
    </w:p>
    <w:p w14:paraId="4E6EC03A" w14:textId="77777777" w:rsidR="00A33A95" w:rsidRDefault="007C22B2" w:rsidP="00534531">
      <w:pPr>
        <w:numPr>
          <w:ilvl w:val="0"/>
          <w:numId w:val="3"/>
        </w:numPr>
        <w:ind w:left="426" w:hanging="426"/>
      </w:pPr>
      <w:r>
        <w:t>There is no environmental impact.</w:t>
      </w:r>
    </w:p>
    <w:p w14:paraId="09D14B23" w14:textId="77777777" w:rsidR="00721C7C" w:rsidRDefault="00721C7C"/>
    <w:p w14:paraId="3D3C3DEE" w14:textId="77777777" w:rsidR="00AF6555" w:rsidRDefault="00AF6555">
      <w:pPr>
        <w:rPr>
          <w:b/>
          <w:sz w:val="28"/>
          <w:szCs w:val="28"/>
        </w:rPr>
      </w:pPr>
      <w:r w:rsidRPr="00AF6555">
        <w:rPr>
          <w:b/>
          <w:sz w:val="28"/>
          <w:szCs w:val="28"/>
        </w:rPr>
        <w:t>Risk Management Implications</w:t>
      </w:r>
    </w:p>
    <w:p w14:paraId="4B20A07D" w14:textId="29FF18D9" w:rsidR="009117F2" w:rsidRPr="007C22B2" w:rsidRDefault="001C0730" w:rsidP="00534531">
      <w:pPr>
        <w:numPr>
          <w:ilvl w:val="0"/>
          <w:numId w:val="3"/>
        </w:numPr>
        <w:ind w:left="426" w:hanging="426"/>
        <w:rPr>
          <w:szCs w:val="24"/>
        </w:rPr>
      </w:pPr>
      <w:r>
        <w:rPr>
          <w:szCs w:val="24"/>
        </w:rPr>
        <w:t xml:space="preserve">Risks to future delivery are covered </w:t>
      </w:r>
      <w:r w:rsidR="00095A6C">
        <w:rPr>
          <w:szCs w:val="24"/>
        </w:rPr>
        <w:t>on p10 of the updated p</w:t>
      </w:r>
      <w:r>
        <w:rPr>
          <w:szCs w:val="24"/>
        </w:rPr>
        <w:t>lan</w:t>
      </w:r>
    </w:p>
    <w:p w14:paraId="3DB9AAC2" w14:textId="77777777" w:rsidR="009117F2" w:rsidRPr="00AF6555" w:rsidRDefault="009117F2">
      <w:pPr>
        <w:rPr>
          <w:b/>
          <w:sz w:val="28"/>
          <w:szCs w:val="28"/>
        </w:rPr>
      </w:pPr>
    </w:p>
    <w:p w14:paraId="16D8BC08" w14:textId="77777777" w:rsidR="00DD2104" w:rsidRDefault="00DD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Equalities Implications</w:t>
      </w:r>
    </w:p>
    <w:p w14:paraId="13B2336F" w14:textId="77777777" w:rsidR="00DD2104" w:rsidRPr="00715741" w:rsidRDefault="00715741" w:rsidP="00534531">
      <w:pPr>
        <w:numPr>
          <w:ilvl w:val="0"/>
          <w:numId w:val="3"/>
        </w:numPr>
        <w:ind w:left="426" w:hanging="426"/>
        <w:rPr>
          <w:szCs w:val="24"/>
        </w:rPr>
      </w:pPr>
      <w:r w:rsidRPr="00715741">
        <w:rPr>
          <w:szCs w:val="24"/>
        </w:rPr>
        <w:t>There are no direct equalities implications</w:t>
      </w:r>
    </w:p>
    <w:p w14:paraId="366BE977" w14:textId="77777777" w:rsidR="00DD2104" w:rsidRDefault="00DD2104">
      <w:pPr>
        <w:rPr>
          <w:b/>
          <w:sz w:val="28"/>
          <w:szCs w:val="28"/>
        </w:rPr>
      </w:pPr>
    </w:p>
    <w:p w14:paraId="64E84049" w14:textId="77777777" w:rsidR="00A33A95" w:rsidRPr="009117F2" w:rsidRDefault="00364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</w:t>
      </w:r>
      <w:r w:rsidR="00FF036C">
        <w:rPr>
          <w:b/>
          <w:sz w:val="28"/>
          <w:szCs w:val="28"/>
        </w:rPr>
        <w:t xml:space="preserve"> </w:t>
      </w:r>
      <w:r w:rsidR="009117F2" w:rsidRPr="009117F2">
        <w:rPr>
          <w:b/>
          <w:sz w:val="28"/>
          <w:szCs w:val="28"/>
        </w:rPr>
        <w:t>Priorities</w:t>
      </w:r>
    </w:p>
    <w:p w14:paraId="3CF72A5A" w14:textId="77777777" w:rsidR="008D1871" w:rsidRPr="00E56A65" w:rsidRDefault="008D1871" w:rsidP="00E56A65">
      <w:pPr>
        <w:numPr>
          <w:ilvl w:val="0"/>
          <w:numId w:val="3"/>
        </w:numPr>
        <w:ind w:left="426" w:hanging="426"/>
        <w:rPr>
          <w:szCs w:val="24"/>
        </w:rPr>
      </w:pPr>
      <w:r w:rsidRPr="00E56A65">
        <w:rPr>
          <w:szCs w:val="24"/>
        </w:rPr>
        <w:t>Building a better Harrow.</w:t>
      </w:r>
    </w:p>
    <w:p w14:paraId="7120A5DE" w14:textId="77777777" w:rsidR="00A33A95" w:rsidRPr="00E56A65" w:rsidRDefault="007C22B2" w:rsidP="00E56A65">
      <w:pPr>
        <w:numPr>
          <w:ilvl w:val="0"/>
          <w:numId w:val="3"/>
        </w:numPr>
        <w:ind w:left="426" w:hanging="426"/>
        <w:rPr>
          <w:szCs w:val="24"/>
        </w:rPr>
      </w:pPr>
      <w:r w:rsidRPr="00E56A65">
        <w:rPr>
          <w:szCs w:val="24"/>
        </w:rPr>
        <w:t>Protecting the most vulnerable</w:t>
      </w:r>
      <w:r w:rsidR="008D1871" w:rsidRPr="00E56A65">
        <w:rPr>
          <w:szCs w:val="24"/>
        </w:rPr>
        <w:t>.</w:t>
      </w:r>
    </w:p>
    <w:p w14:paraId="0C883A6D" w14:textId="77777777" w:rsidR="009117F2" w:rsidRDefault="009117F2"/>
    <w:p w14:paraId="613615FA" w14:textId="77777777" w:rsidR="00A33A95" w:rsidRDefault="00A33A95"/>
    <w:p w14:paraId="72F6025E" w14:textId="77777777" w:rsidR="00C95B68" w:rsidRDefault="00C95B68"/>
    <w:p w14:paraId="62C5B53A" w14:textId="77777777" w:rsidR="00C95B68" w:rsidRDefault="00C95B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C95B68" w14:paraId="6D6044C7" w14:textId="77777777">
        <w:trPr>
          <w:trHeight w:val="965"/>
        </w:trPr>
        <w:tc>
          <w:tcPr>
            <w:tcW w:w="3025" w:type="pct"/>
            <w:tcBorders>
              <w:right w:val="nil"/>
            </w:tcBorders>
          </w:tcPr>
          <w:p w14:paraId="55C64D42" w14:textId="77777777" w:rsidR="00C95B68" w:rsidRDefault="00C95B68" w:rsidP="00AC29B7">
            <w:pPr>
              <w:pStyle w:val="Infotext"/>
              <w:rPr>
                <w:rFonts w:ascii="Arial Black" w:hAnsi="Arial Black"/>
              </w:rPr>
            </w:pPr>
          </w:p>
          <w:p w14:paraId="338EB8FD" w14:textId="77777777" w:rsidR="00C95B68" w:rsidRDefault="00C95B68" w:rsidP="00AC29B7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14:paraId="055B9DDA" w14:textId="77777777" w:rsidR="00C95B68" w:rsidRDefault="00C95B68" w:rsidP="00AC29B7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14:paraId="26C362CD" w14:textId="77777777" w:rsidR="00C95B68" w:rsidRDefault="00C95B68" w:rsidP="00AC29B7">
            <w:pPr>
              <w:pStyle w:val="Infotext"/>
            </w:pPr>
          </w:p>
          <w:p w14:paraId="30B22B90" w14:textId="77777777" w:rsidR="00C95B68" w:rsidRDefault="008D1871" w:rsidP="00AC29B7">
            <w:pPr>
              <w:pStyle w:val="Infotext"/>
              <w:rPr>
                <w:i/>
                <w:sz w:val="24"/>
                <w:szCs w:val="24"/>
              </w:rPr>
            </w:pPr>
            <w:r>
              <w:rPr>
                <w:b/>
              </w:rPr>
              <w:t>N/A</w:t>
            </w:r>
          </w:p>
          <w:p w14:paraId="3E3E0C07" w14:textId="77777777" w:rsidR="00C95B68" w:rsidRPr="003D78F6" w:rsidRDefault="00C95B68" w:rsidP="00AC29B7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14:paraId="213B7723" w14:textId="77777777" w:rsidR="00C95B68" w:rsidRDefault="00C95B68"/>
    <w:p w14:paraId="01564279" w14:textId="77777777" w:rsidR="00C95B68" w:rsidRDefault="00C95B68"/>
    <w:p w14:paraId="6540DDBE" w14:textId="77777777" w:rsidR="00C95B68" w:rsidRDefault="00C95B68"/>
    <w:p w14:paraId="0487AE4D" w14:textId="77777777" w:rsidR="00A33A95" w:rsidRDefault="00A33A95" w:rsidP="00DD1161">
      <w:pPr>
        <w:pStyle w:val="Heading1"/>
        <w:keepNext/>
      </w:pPr>
      <w:r>
        <w:t xml:space="preserve">Section </w:t>
      </w:r>
      <w:r w:rsidR="008D1871">
        <w:t>3</w:t>
      </w:r>
      <w:r>
        <w:t xml:space="preserve"> - Contact Details and Background Papers</w:t>
      </w:r>
    </w:p>
    <w:p w14:paraId="64366A9B" w14:textId="77777777" w:rsidR="00A33A95" w:rsidRDefault="00A33A95" w:rsidP="00DD1161">
      <w:pPr>
        <w:keepNext/>
        <w:rPr>
          <w:rFonts w:cs="Arial"/>
        </w:rPr>
      </w:pPr>
    </w:p>
    <w:p w14:paraId="16A4A3B6" w14:textId="77777777" w:rsidR="00A33A95" w:rsidRDefault="00A33A95" w:rsidP="00DD1161">
      <w:pPr>
        <w:keepNext/>
      </w:pPr>
    </w:p>
    <w:p w14:paraId="45294A12" w14:textId="5D83E143" w:rsidR="007C22B2" w:rsidRPr="00095A6C" w:rsidRDefault="00A33A95">
      <w:pPr>
        <w:pStyle w:val="Infotext"/>
        <w:rPr>
          <w:sz w:val="22"/>
          <w:szCs w:val="22"/>
        </w:rPr>
      </w:pPr>
      <w:r w:rsidRPr="00715741">
        <w:rPr>
          <w:b/>
          <w:szCs w:val="28"/>
        </w:rPr>
        <w:t>Contact:</w:t>
      </w:r>
      <w:r w:rsidRPr="00715741">
        <w:rPr>
          <w:sz w:val="24"/>
          <w:szCs w:val="24"/>
        </w:rPr>
        <w:t xml:space="preserve">  </w:t>
      </w:r>
      <w:r w:rsidR="00095A6C" w:rsidRPr="00095A6C">
        <w:rPr>
          <w:sz w:val="22"/>
          <w:szCs w:val="22"/>
        </w:rPr>
        <w:t>Errol Albert</w:t>
      </w:r>
      <w:r w:rsidR="007C22B2" w:rsidRPr="00095A6C">
        <w:rPr>
          <w:sz w:val="22"/>
          <w:szCs w:val="22"/>
        </w:rPr>
        <w:t xml:space="preserve">, </w:t>
      </w:r>
      <w:r w:rsidR="00095A6C" w:rsidRPr="00095A6C">
        <w:rPr>
          <w:sz w:val="22"/>
          <w:szCs w:val="22"/>
        </w:rPr>
        <w:t>Head of Service, Early Intervention and Youth Offending</w:t>
      </w:r>
      <w:r w:rsidR="007C22B2" w:rsidRPr="00095A6C">
        <w:rPr>
          <w:sz w:val="22"/>
          <w:szCs w:val="22"/>
        </w:rPr>
        <w:t xml:space="preserve"> </w:t>
      </w:r>
      <w:r w:rsidR="00095A6C" w:rsidRPr="00095A6C">
        <w:rPr>
          <w:sz w:val="22"/>
          <w:szCs w:val="22"/>
        </w:rPr>
        <w:t>02084241321 errol.albert</w:t>
      </w:r>
      <w:r w:rsidR="007C22B2" w:rsidRPr="00095A6C">
        <w:rPr>
          <w:sz w:val="22"/>
          <w:szCs w:val="22"/>
        </w:rPr>
        <w:t>@harrow.gov.uk</w:t>
      </w:r>
    </w:p>
    <w:p w14:paraId="5C0B5CEB" w14:textId="77777777" w:rsidR="00A33A95" w:rsidRDefault="00A33A95"/>
    <w:p w14:paraId="3AF88F0B" w14:textId="77777777" w:rsidR="00A33A95" w:rsidRDefault="00A33A95"/>
    <w:p w14:paraId="6C947382" w14:textId="77777777" w:rsidR="00A33A95" w:rsidRDefault="00A33A95">
      <w:pPr>
        <w:pStyle w:val="Infotext"/>
        <w:rPr>
          <w:b/>
        </w:rPr>
      </w:pPr>
      <w:r w:rsidRPr="00DA22DB">
        <w:rPr>
          <w:b/>
        </w:rPr>
        <w:t xml:space="preserve">Background Papers: </w:t>
      </w:r>
    </w:p>
    <w:p w14:paraId="16202C41" w14:textId="08B87526" w:rsidR="00D55C94" w:rsidRPr="00095A6C" w:rsidRDefault="00620661">
      <w:pPr>
        <w:pStyle w:val="Infotext"/>
        <w:rPr>
          <w:sz w:val="22"/>
          <w:szCs w:val="22"/>
        </w:rPr>
      </w:pPr>
      <w:r w:rsidRPr="00095A6C">
        <w:rPr>
          <w:sz w:val="22"/>
          <w:szCs w:val="22"/>
        </w:rPr>
        <w:t>Youth Justice Plan Update August 2016</w:t>
      </w:r>
    </w:p>
    <w:sectPr w:rsidR="00D55C94" w:rsidRPr="00095A6C" w:rsidSect="00C348F1">
      <w:footerReference w:type="first" r:id="rId13"/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68BD5" w14:textId="77777777" w:rsidR="00095A6C" w:rsidRDefault="00095A6C">
      <w:r>
        <w:separator/>
      </w:r>
    </w:p>
  </w:endnote>
  <w:endnote w:type="continuationSeparator" w:id="0">
    <w:p w14:paraId="0ED8E3DE" w14:textId="77777777" w:rsidR="00095A6C" w:rsidRDefault="0009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A49B" w14:textId="4030E224" w:rsidR="00095A6C" w:rsidRPr="00C348F1" w:rsidRDefault="00095A6C" w:rsidP="00C348F1">
    <w:pPr>
      <w:pStyle w:val="Footer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6DFC" w14:textId="77777777" w:rsidR="00095A6C" w:rsidRDefault="00095A6C">
      <w:r>
        <w:separator/>
      </w:r>
    </w:p>
  </w:footnote>
  <w:footnote w:type="continuationSeparator" w:id="0">
    <w:p w14:paraId="7F6825C4" w14:textId="77777777" w:rsidR="00095A6C" w:rsidRDefault="0009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F22"/>
    <w:multiLevelType w:val="hybridMultilevel"/>
    <w:tmpl w:val="22E0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C6DDF"/>
    <w:multiLevelType w:val="hybridMultilevel"/>
    <w:tmpl w:val="8084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95FE6"/>
    <w:multiLevelType w:val="hybridMultilevel"/>
    <w:tmpl w:val="89143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5"/>
    <w:rsid w:val="0001289C"/>
    <w:rsid w:val="00046EDF"/>
    <w:rsid w:val="000473C5"/>
    <w:rsid w:val="0004790F"/>
    <w:rsid w:val="00055E28"/>
    <w:rsid w:val="00093EFA"/>
    <w:rsid w:val="00095A6C"/>
    <w:rsid w:val="000A3C18"/>
    <w:rsid w:val="001000AE"/>
    <w:rsid w:val="001269E1"/>
    <w:rsid w:val="00165997"/>
    <w:rsid w:val="00170F85"/>
    <w:rsid w:val="0018220A"/>
    <w:rsid w:val="001A4F99"/>
    <w:rsid w:val="001A72D7"/>
    <w:rsid w:val="001C0730"/>
    <w:rsid w:val="001F1DFF"/>
    <w:rsid w:val="002132F0"/>
    <w:rsid w:val="002436EB"/>
    <w:rsid w:val="002651D0"/>
    <w:rsid w:val="00273C76"/>
    <w:rsid w:val="002854E1"/>
    <w:rsid w:val="002924C4"/>
    <w:rsid w:val="002A0FA1"/>
    <w:rsid w:val="002F2756"/>
    <w:rsid w:val="00304CB2"/>
    <w:rsid w:val="003126C7"/>
    <w:rsid w:val="00323F2C"/>
    <w:rsid w:val="0033632B"/>
    <w:rsid w:val="00353BCA"/>
    <w:rsid w:val="003643CE"/>
    <w:rsid w:val="00395248"/>
    <w:rsid w:val="003A09AA"/>
    <w:rsid w:val="003A4F2B"/>
    <w:rsid w:val="003A5069"/>
    <w:rsid w:val="003E722B"/>
    <w:rsid w:val="003F69BD"/>
    <w:rsid w:val="004302CE"/>
    <w:rsid w:val="0049664E"/>
    <w:rsid w:val="004B071B"/>
    <w:rsid w:val="004B49AB"/>
    <w:rsid w:val="004F7EC5"/>
    <w:rsid w:val="00534531"/>
    <w:rsid w:val="005443B4"/>
    <w:rsid w:val="005A23DA"/>
    <w:rsid w:val="005C062E"/>
    <w:rsid w:val="005C7110"/>
    <w:rsid w:val="005E0E09"/>
    <w:rsid w:val="005E1952"/>
    <w:rsid w:val="005E399E"/>
    <w:rsid w:val="00620661"/>
    <w:rsid w:val="00620DC8"/>
    <w:rsid w:val="00647A77"/>
    <w:rsid w:val="00664526"/>
    <w:rsid w:val="00665845"/>
    <w:rsid w:val="0068661E"/>
    <w:rsid w:val="006931AE"/>
    <w:rsid w:val="006C3CF0"/>
    <w:rsid w:val="006F7DE9"/>
    <w:rsid w:val="00700149"/>
    <w:rsid w:val="007106F8"/>
    <w:rsid w:val="00715323"/>
    <w:rsid w:val="00715741"/>
    <w:rsid w:val="00721C7C"/>
    <w:rsid w:val="00730E28"/>
    <w:rsid w:val="00756F97"/>
    <w:rsid w:val="00764A6F"/>
    <w:rsid w:val="00782018"/>
    <w:rsid w:val="0078518E"/>
    <w:rsid w:val="00785959"/>
    <w:rsid w:val="007B3EE2"/>
    <w:rsid w:val="007C22B2"/>
    <w:rsid w:val="007D065E"/>
    <w:rsid w:val="007D7F70"/>
    <w:rsid w:val="00826BF5"/>
    <w:rsid w:val="00891E90"/>
    <w:rsid w:val="008B78B0"/>
    <w:rsid w:val="008D1871"/>
    <w:rsid w:val="009104E2"/>
    <w:rsid w:val="009117F2"/>
    <w:rsid w:val="0093157E"/>
    <w:rsid w:val="009A0D34"/>
    <w:rsid w:val="009F662A"/>
    <w:rsid w:val="00A07648"/>
    <w:rsid w:val="00A25457"/>
    <w:rsid w:val="00A33A95"/>
    <w:rsid w:val="00A82892"/>
    <w:rsid w:val="00AA44BB"/>
    <w:rsid w:val="00AC29B7"/>
    <w:rsid w:val="00AE26B8"/>
    <w:rsid w:val="00AF6555"/>
    <w:rsid w:val="00B02ACB"/>
    <w:rsid w:val="00B17437"/>
    <w:rsid w:val="00B309D6"/>
    <w:rsid w:val="00B638E3"/>
    <w:rsid w:val="00B9708A"/>
    <w:rsid w:val="00BA1A62"/>
    <w:rsid w:val="00BD28A6"/>
    <w:rsid w:val="00BF3B55"/>
    <w:rsid w:val="00C328B1"/>
    <w:rsid w:val="00C348F1"/>
    <w:rsid w:val="00C663BC"/>
    <w:rsid w:val="00C71CCC"/>
    <w:rsid w:val="00C725AB"/>
    <w:rsid w:val="00C95B68"/>
    <w:rsid w:val="00CC113C"/>
    <w:rsid w:val="00D150D7"/>
    <w:rsid w:val="00D264E1"/>
    <w:rsid w:val="00D41DA5"/>
    <w:rsid w:val="00D54EB6"/>
    <w:rsid w:val="00D55C94"/>
    <w:rsid w:val="00D761F5"/>
    <w:rsid w:val="00D80BF3"/>
    <w:rsid w:val="00DA22DB"/>
    <w:rsid w:val="00DC11FE"/>
    <w:rsid w:val="00DD1161"/>
    <w:rsid w:val="00DD2104"/>
    <w:rsid w:val="00DE5DD6"/>
    <w:rsid w:val="00E12524"/>
    <w:rsid w:val="00E455BB"/>
    <w:rsid w:val="00E46FF0"/>
    <w:rsid w:val="00E56A65"/>
    <w:rsid w:val="00EC2AE9"/>
    <w:rsid w:val="00F25A00"/>
    <w:rsid w:val="00F421F1"/>
    <w:rsid w:val="00F42E2D"/>
    <w:rsid w:val="00F61BF8"/>
    <w:rsid w:val="00F87717"/>
    <w:rsid w:val="00FE42E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AC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323F2C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harCharCharChar2">
    <w:name w:val="Char Char Char Char2"/>
    <w:basedOn w:val="Normal"/>
    <w:locked/>
    <w:rsid w:val="00C95B68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E26B8"/>
    <w:pPr>
      <w:ind w:left="720"/>
    </w:pPr>
  </w:style>
  <w:style w:type="character" w:styleId="CommentReference">
    <w:name w:val="annotation reference"/>
    <w:rsid w:val="00B97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08A"/>
    <w:rPr>
      <w:sz w:val="20"/>
    </w:rPr>
  </w:style>
  <w:style w:type="character" w:customStyle="1" w:styleId="CommentTextChar">
    <w:name w:val="Comment Text Char"/>
    <w:link w:val="CommentText"/>
    <w:rsid w:val="00B970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708A"/>
    <w:rPr>
      <w:b/>
      <w:bCs/>
    </w:rPr>
  </w:style>
  <w:style w:type="character" w:customStyle="1" w:styleId="CommentSubjectChar">
    <w:name w:val="Comment Subject Char"/>
    <w:link w:val="CommentSubject"/>
    <w:rsid w:val="00B9708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323F2C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harCharCharChar2">
    <w:name w:val="Char Char Char Char2"/>
    <w:basedOn w:val="Normal"/>
    <w:locked/>
    <w:rsid w:val="00C95B68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E26B8"/>
    <w:pPr>
      <w:ind w:left="720"/>
    </w:pPr>
  </w:style>
  <w:style w:type="character" w:styleId="CommentReference">
    <w:name w:val="annotation reference"/>
    <w:rsid w:val="00B97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08A"/>
    <w:rPr>
      <w:sz w:val="20"/>
    </w:rPr>
  </w:style>
  <w:style w:type="character" w:customStyle="1" w:styleId="CommentTextChar">
    <w:name w:val="Comment Text Char"/>
    <w:link w:val="CommentText"/>
    <w:rsid w:val="00B970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708A"/>
    <w:rPr>
      <w:b/>
      <w:bCs/>
    </w:rPr>
  </w:style>
  <w:style w:type="character" w:customStyle="1" w:styleId="CommentSubjectChar">
    <w:name w:val="Comment Subject Char"/>
    <w:link w:val="CommentSubject"/>
    <w:rsid w:val="00B9708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b11bda97-64e7-4000-91fd-dcaad77bf85d" ContentTypeId="0x0101000226E4B75CFA47B488D2CEFE4DCFDD64180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ittee Report" ma:contentTypeID="0x0101000226E4B75CFA47B488D2CEFE4DCFDD64180A00D077C207F8274240B93F9B45734B9D65" ma:contentTypeVersion="8" ma:contentTypeDescription="" ma:contentTypeScope="" ma:versionID="ea4fcf5e85c4962397747c45200451dc">
  <xsd:schema xmlns:xsd="http://www.w3.org/2001/XMLSchema" xmlns:xs="http://www.w3.org/2001/XMLSchema" xmlns:p="http://schemas.microsoft.com/office/2006/metadata/properties" xmlns:ns2="e48e9339-ef40-4192-ab59-a15ba5582753" xmlns:ns3="d2af1d45-5333-43d6-937d-76ab00e60c03" targetNamespace="http://schemas.microsoft.com/office/2006/metadata/properties" ma:root="true" ma:fieldsID="71c5f910ae610f90871a92b5569fa74e" ns2:_="" ns3:_="">
    <xsd:import namespace="e48e9339-ef40-4192-ab59-a15ba5582753"/>
    <xsd:import namespace="d2af1d45-5333-43d6-937d-76ab00e60c03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3:Committee_x0020_Report_x0020_Type"/>
                <xsd:element ref="ns3:Service_x0020_Category"/>
                <xsd:element ref="ns2:Calendar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 (Sensitive)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0145cc01-009e-42ac-a548-38688d1494ac}" ma:internalName="TaxCatchAll" ma:showField="CatchAllData" ma:web="d2af1d45-5333-43d6-937d-76ab00e60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145cc01-009e-42ac-a548-38688d1494ac}" ma:internalName="TaxCatchAllLabel" ma:readOnly="true" ma:showField="CatchAllDataLabel" ma:web="d2af1d45-5333-43d6-937d-76ab00e60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Date" ma:index="16" ma:displayName="Calendar Date" ma:format="DateOnly" ma:indexed="true" ma:internalName="Calenda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f1d45-5333-43d6-937d-76ab00e60c03" elementFormDefault="qualified">
    <xsd:import namespace="http://schemas.microsoft.com/office/2006/documentManagement/types"/>
    <xsd:import namespace="http://schemas.microsoft.com/office/infopath/2007/PartnerControls"/>
    <xsd:element name="Committee_x0020_Report_x0020_Type" ma:index="14" ma:displayName="Committee Report Type" ma:format="Dropdown" ma:internalName="Committee_x0020_Report_x0020_Type" ma:readOnly="false">
      <xsd:simpleType>
        <xsd:restriction base="dms:Choice">
          <xsd:enumeration value="Cabinet"/>
          <xsd:enumeration value="Scrutiny"/>
          <xsd:enumeration value="Corporate Parenting"/>
          <xsd:enumeration value="CSB"/>
          <xsd:enumeration value="CLG"/>
          <xsd:enumeration value="Other"/>
        </xsd:restriction>
      </xsd:simpleType>
    </xsd:element>
    <xsd:element name="Service_x0020_Category" ma:index="15" ma:displayName="Service Category" ma:format="Dropdown" ma:internalName="Service_x0020_Category" ma:readOnly="false">
      <xsd:simpleType>
        <xsd:restriction base="dms:Choice">
          <xsd:enumeration value="Adult Social Care"/>
          <xsd:enumeration value="Children's Centres"/>
          <xsd:enumeration value="Children's Social Care"/>
          <xsd:enumeration value="Community"/>
          <xsd:enumeration value="Corporate"/>
          <xsd:enumeration value="Early Intervention"/>
          <xsd:enumeration value="Education"/>
          <xsd:enumeration value="Housing"/>
          <xsd:enumeration value="LSCB"/>
          <xsd:enumeration value="Planning &amp; Regeneration"/>
          <xsd:enumeration value="Resources and Commercial"/>
          <xsd:enumeration value="Troubled Families"/>
          <xsd:enumeration value="Workforce"/>
          <xsd:enumeration value="Youth Offe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>
      <Value>56</Value>
    </TaxCatchAll>
    <Calendar_x0020_Date xmlns="e48e9339-ef40-4192-ab59-a15ba5582753">2016-09-07T23:00:00+00:00</Calendar_x0020_Date>
    <TaxKeywordTaxHTField xmlns="e48e9339-ef40-4192-ab59-a15ba5582753">
      <Terms xmlns="http://schemas.microsoft.com/office/infopath/2007/PartnerControls">
        <TermInfo xmlns="http://schemas.microsoft.com/office/infopath/2007/PartnerControls">
          <TermName>YJ Plan</TermName>
          <TermId>eb8baacc-07e5-4444-9eb7-ca717df7a079</TermId>
        </TermInfo>
      </Terms>
    </TaxKeywordTaxHTField>
    <HarrowProtectiveMarking xmlns="e48e9339-ef40-4192-ab59-a15ba5582753">Official</HarrowProtectiveMarking>
    <HarrowDescription xmlns="e48e9339-ef40-4192-ab59-a15ba5582753" xsi:nil="true"/>
    <Service_x0020_Category xmlns="d2af1d45-5333-43d6-937d-76ab00e60c03">Youth Offending</Service_x0020_Category>
    <Committee_x0020_Report_x0020_Type xmlns="d2af1d45-5333-43d6-937d-76ab00e60c03">Scrutiny</Committee_x0020_Report_x0020_Type>
  </documentManagement>
</p:properties>
</file>

<file path=customXml/itemProps1.xml><?xml version="1.0" encoding="utf-8"?>
<ds:datastoreItem xmlns:ds="http://schemas.openxmlformats.org/officeDocument/2006/customXml" ds:itemID="{296B776D-BE2B-46AC-BEF9-E62D0281BB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62DD0A-AFD0-4C0B-BC6A-0F92F05023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C6033F-2E82-417B-8752-40185619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d2af1d45-5333-43d6-937d-76ab00e60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E52C6-0D3B-4AD9-A6F0-F3CE647D4A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532E5B-FEFD-4D1F-B840-CF29F273F89B}">
  <ds:schemaRefs>
    <ds:schemaRef ds:uri="e48e9339-ef40-4192-ab59-a15ba5582753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d2af1d45-5333-43d6-937d-76ab00e60c0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YJ plan cover sheet</vt:lpstr>
    </vt:vector>
  </TitlesOfParts>
  <Company>Harrow Council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YJ plan cover sheet</dc:title>
  <dc:creator>Harrow IT Services</dc:creator>
  <cp:keywords> YJ Plan</cp:keywords>
  <cp:lastModifiedBy>Manize Talukdar</cp:lastModifiedBy>
  <cp:revision>7</cp:revision>
  <cp:lastPrinted>2007-07-12T08:43:00Z</cp:lastPrinted>
  <dcterms:created xsi:type="dcterms:W3CDTF">2016-09-05T13:09:00Z</dcterms:created>
  <dcterms:modified xsi:type="dcterms:W3CDTF">2016-09-09T15:38:00Z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0x0101000226E4B75CFA47B488D2CEFE4DCFDD64180A00D077C207F8274240B93F9B45734B9D65</vt:lpwstr>
  </property>
  <property fmtid="{D5CDD505-2E9C-101B-9397-08002B2CF9AE}" pid="3" name="TaxKeyword">
    <vt:lpwstr>56;#YJ Plan|eb8baacc-07e5-4444-9eb7-ca717df7a079</vt:lpwstr>
  </property>
</Properties>
</file>